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057" w:rsidRDefault="00947057" w:rsidP="004C3E2F">
      <w:pPr>
        <w:widowControl/>
        <w:spacing w:before="100" w:beforeAutospacing="1" w:after="100" w:afterAutospacing="1" w:line="360" w:lineRule="auto"/>
        <w:jc w:val="center"/>
        <w:rPr>
          <w:rFonts w:ascii="黑体" w:eastAsia="黑体" w:hAnsi="黑体" w:cs="宋体"/>
          <w:b/>
          <w:sz w:val="36"/>
          <w:szCs w:val="36"/>
        </w:rPr>
      </w:pPr>
      <w:r>
        <w:rPr>
          <w:rFonts w:ascii="黑体" w:eastAsia="黑体" w:hAnsi="黑体" w:cs="宋体" w:hint="eastAsia"/>
          <w:b/>
          <w:sz w:val="36"/>
          <w:szCs w:val="36"/>
        </w:rPr>
        <w:t>海冰分析</w:t>
      </w:r>
      <w:r w:rsidR="004C3E2F" w:rsidRPr="004C3E2F">
        <w:rPr>
          <w:rFonts w:ascii="黑体" w:eastAsia="黑体" w:hAnsi="黑体" w:cs="宋体" w:hint="eastAsia"/>
          <w:b/>
          <w:sz w:val="36"/>
          <w:szCs w:val="36"/>
        </w:rPr>
        <w:t>实验报告</w:t>
      </w:r>
    </w:p>
    <w:p w:rsidR="000A2A9B" w:rsidRDefault="000A2A9B" w:rsidP="000A2A9B">
      <w:pPr>
        <w:pStyle w:val="1"/>
      </w:pPr>
      <w:r w:rsidRPr="000A2A9B">
        <w:rPr>
          <w:rFonts w:hint="eastAsia"/>
        </w:rPr>
        <w:t>一、数据准备分析展示</w:t>
      </w:r>
    </w:p>
    <w:p w:rsidR="000A2A9B" w:rsidRDefault="000A2A9B" w:rsidP="000A2A9B">
      <w:r>
        <w:rPr>
          <w:rFonts w:hint="eastAsia"/>
        </w:rPr>
        <w:t>1</w:t>
      </w:r>
      <w:r>
        <w:rPr>
          <w:rFonts w:hint="eastAsia"/>
        </w:rPr>
        <w:t>、影像校正</w:t>
      </w:r>
    </w:p>
    <w:p w:rsidR="001D2A82" w:rsidRPr="001D2A82" w:rsidRDefault="001D2A82" w:rsidP="001D2A82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ENVI</w:t>
      </w:r>
      <w:r>
        <w:rPr>
          <w:rFonts w:hint="eastAsia"/>
        </w:rPr>
        <w:t>软件中的几何校正功能，对</w:t>
      </w:r>
      <w:r>
        <w:rPr>
          <w:rFonts w:hint="eastAsia"/>
        </w:rPr>
        <w:t>2015</w:t>
      </w:r>
      <w:r>
        <w:rPr>
          <w:rFonts w:hint="eastAsia"/>
        </w:rPr>
        <w:t>年影像进行校正。基础影像选择</w:t>
      </w:r>
      <w:r>
        <w:rPr>
          <w:rFonts w:hint="eastAsia"/>
        </w:rPr>
        <w:t>2014</w:t>
      </w:r>
      <w:r>
        <w:rPr>
          <w:rFonts w:hint="eastAsia"/>
        </w:rPr>
        <w:t>年的影像，校正影像选择</w:t>
      </w:r>
      <w:r>
        <w:rPr>
          <w:rFonts w:hint="eastAsia"/>
        </w:rPr>
        <w:t>2015</w:t>
      </w:r>
      <w:r>
        <w:rPr>
          <w:rFonts w:hint="eastAsia"/>
        </w:rPr>
        <w:t>年的影像。选取了</w:t>
      </w:r>
      <w:r>
        <w:rPr>
          <w:rFonts w:hint="eastAsia"/>
        </w:rPr>
        <w:t>16</w:t>
      </w:r>
      <w:r>
        <w:rPr>
          <w:rFonts w:hint="eastAsia"/>
        </w:rPr>
        <w:t>对</w:t>
      </w:r>
      <w:r>
        <w:rPr>
          <w:rFonts w:hint="eastAsia"/>
        </w:rPr>
        <w:t>GCP</w:t>
      </w:r>
      <w:r>
        <w:rPr>
          <w:rFonts w:hint="eastAsia"/>
        </w:rPr>
        <w:t>控制点，如下：</w:t>
      </w:r>
    </w:p>
    <w:p w:rsidR="000A2A9B" w:rsidRDefault="001D2A82" w:rsidP="001D2A8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4066031"/>
            <wp:effectExtent l="19050" t="0" r="254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82" w:rsidRDefault="001D2A82" w:rsidP="001D2A82">
      <w:pPr>
        <w:jc w:val="center"/>
      </w:pPr>
    </w:p>
    <w:p w:rsidR="000A2A9B" w:rsidRDefault="001D2A82" w:rsidP="001D2A82">
      <w:pPr>
        <w:ind w:firstLineChars="200" w:firstLine="420"/>
      </w:pPr>
      <w:r>
        <w:rPr>
          <w:rFonts w:hint="eastAsia"/>
        </w:rPr>
        <w:t>总体均方根误差如下：</w:t>
      </w:r>
    </w:p>
    <w:p w:rsidR="000A2A9B" w:rsidRDefault="001D2A82" w:rsidP="001D2A8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60090" cy="1939925"/>
            <wp:effectExtent l="19050" t="0" r="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1D2A82" w:rsidP="001D2A82">
      <w:pPr>
        <w:ind w:firstLineChars="200" w:firstLine="420"/>
      </w:pPr>
      <w:r>
        <w:rPr>
          <w:rFonts w:hint="eastAsia"/>
        </w:rPr>
        <w:t>可见，均方根误差都小于</w:t>
      </w:r>
      <w:r>
        <w:rPr>
          <w:rFonts w:hint="eastAsia"/>
        </w:rPr>
        <w:t>1</w:t>
      </w:r>
      <w:r>
        <w:rPr>
          <w:rFonts w:hint="eastAsia"/>
        </w:rPr>
        <w:t>个像元，可进行几何校正。重采样方法选择最近邻法，得到</w:t>
      </w:r>
      <w:r>
        <w:rPr>
          <w:rFonts w:hint="eastAsia"/>
        </w:rPr>
        <w:t>2015</w:t>
      </w:r>
      <w:r>
        <w:rPr>
          <w:rFonts w:hint="eastAsia"/>
        </w:rPr>
        <w:t>年影像的校正图像。</w:t>
      </w:r>
    </w:p>
    <w:p w:rsidR="000A2A9B" w:rsidRDefault="001D2A82" w:rsidP="001D2A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687320" cy="4413250"/>
            <wp:effectExtent l="1905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441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1D2A82" w:rsidP="001D2A82">
      <w:pPr>
        <w:ind w:firstLineChars="200" w:firstLine="420"/>
      </w:pPr>
      <w:r>
        <w:rPr>
          <w:rFonts w:hint="eastAsia"/>
        </w:rPr>
        <w:t>校正后的影像如下：</w:t>
      </w:r>
    </w:p>
    <w:p w:rsidR="001D2A82" w:rsidRDefault="001D2A82" w:rsidP="000A2A9B">
      <w:r>
        <w:rPr>
          <w:noProof/>
        </w:rPr>
        <w:drawing>
          <wp:inline distT="0" distB="0" distL="0" distR="0">
            <wp:extent cx="5274310" cy="3421444"/>
            <wp:effectExtent l="19050" t="0" r="2540" b="0"/>
            <wp:docPr id="16" name="图片 12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82" w:rsidRDefault="001D2A82" w:rsidP="000A2A9B"/>
    <w:p w:rsidR="001D2A82" w:rsidRPr="001D2A82" w:rsidRDefault="001D2A82" w:rsidP="00F11529">
      <w:pPr>
        <w:ind w:firstLineChars="200" w:firstLine="420"/>
      </w:pPr>
      <w:r>
        <w:t>使两幅</w:t>
      </w:r>
      <w:r>
        <w:rPr>
          <w:rFonts w:hint="eastAsia"/>
        </w:rPr>
        <w:t>影像</w:t>
      </w:r>
      <w:r>
        <w:t>具有相同的</w:t>
      </w:r>
      <w:r>
        <w:rPr>
          <w:rFonts w:hint="eastAsia"/>
        </w:rPr>
        <w:t>坐标系</w:t>
      </w:r>
      <w:r>
        <w:t>，确保该地块位置保持一致；</w:t>
      </w:r>
      <w:r>
        <w:rPr>
          <w:rFonts w:hint="eastAsia"/>
        </w:rPr>
        <w:t>将影像</w:t>
      </w:r>
      <w:r>
        <w:t>投影至</w:t>
      </w:r>
      <w:r>
        <w:rPr>
          <w:rFonts w:hint="eastAsia"/>
        </w:rPr>
        <w:t>3</w:t>
      </w:r>
      <w:r>
        <w:rPr>
          <w:rFonts w:hint="eastAsia"/>
        </w:rPr>
        <w:t>度高斯</w:t>
      </w:r>
      <w:r>
        <w:t>投影</w:t>
      </w:r>
      <w:r>
        <w:rPr>
          <w:rFonts w:hint="eastAsia"/>
        </w:rPr>
        <w:lastRenderedPageBreak/>
        <w:t>37</w:t>
      </w:r>
      <w:r>
        <w:rPr>
          <w:rFonts w:hint="eastAsia"/>
        </w:rPr>
        <w:t>带</w:t>
      </w:r>
      <w:r w:rsidR="00F11529">
        <w:rPr>
          <w:rFonts w:hint="eastAsia"/>
        </w:rPr>
        <w:t>，地理参考选择西安</w:t>
      </w:r>
      <w:r w:rsidR="00F11529">
        <w:rPr>
          <w:rFonts w:hint="eastAsia"/>
        </w:rPr>
        <w:t>80</w:t>
      </w:r>
      <w:r w:rsidR="00F11529">
        <w:rPr>
          <w:rFonts w:hint="eastAsia"/>
        </w:rPr>
        <w:t>坐标系。</w:t>
      </w:r>
    </w:p>
    <w:p w:rsidR="001D2A82" w:rsidRDefault="001D2A82" w:rsidP="00E25DC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67635" cy="3716130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34" cy="371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82" w:rsidRDefault="00F11529" w:rsidP="000A2A9B">
      <w:r>
        <w:rPr>
          <w:rFonts w:hint="eastAsia"/>
        </w:rPr>
        <w:t>2</w:t>
      </w:r>
      <w:r>
        <w:rPr>
          <w:rFonts w:hint="eastAsia"/>
        </w:rPr>
        <w:t>、数字化</w:t>
      </w:r>
    </w:p>
    <w:p w:rsidR="00F11529" w:rsidRDefault="00E25DC8" w:rsidP="00E25DC8">
      <w:pPr>
        <w:ind w:firstLineChars="200" w:firstLine="420"/>
      </w:pPr>
      <w:r>
        <w:rPr>
          <w:rFonts w:hint="eastAsia"/>
        </w:rPr>
        <w:t>对</w:t>
      </w:r>
      <w:r>
        <w:rPr>
          <w:rFonts w:hint="eastAsia"/>
        </w:rPr>
        <w:t>2014</w:t>
      </w:r>
      <w:r>
        <w:rPr>
          <w:rFonts w:hint="eastAsia"/>
        </w:rPr>
        <w:t>年影像按照图层分类进行数字化，得到结果如图：</w:t>
      </w:r>
    </w:p>
    <w:p w:rsidR="00F11529" w:rsidRDefault="00E25DC8" w:rsidP="00E25DC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51592" cy="4198289"/>
            <wp:effectExtent l="19050" t="0" r="6158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95" cy="4200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82" w:rsidRDefault="00E25DC8" w:rsidP="00E25DC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208405" cy="19081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C8" w:rsidRDefault="00E25DC8" w:rsidP="000A2A9B">
      <w:r>
        <w:rPr>
          <w:rFonts w:hint="eastAsia"/>
        </w:rPr>
        <w:t>3</w:t>
      </w:r>
      <w:r>
        <w:rPr>
          <w:rFonts w:hint="eastAsia"/>
        </w:rPr>
        <w:t>、</w:t>
      </w:r>
      <w:r w:rsidR="00F92E81">
        <w:rPr>
          <w:rFonts w:hint="eastAsia"/>
        </w:rPr>
        <w:t>路径分析</w:t>
      </w:r>
    </w:p>
    <w:p w:rsidR="00E25DC8" w:rsidRDefault="00F92E81" w:rsidP="00F92E81">
      <w:pPr>
        <w:ind w:firstLineChars="200" w:firstLine="420"/>
      </w:pPr>
      <w:r>
        <w:rPr>
          <w:rFonts w:hint="eastAsia"/>
        </w:rPr>
        <w:t>通过道路长度，根据行驶速度构建时间成本，如下所示：</w:t>
      </w:r>
    </w:p>
    <w:p w:rsidR="00E25DC8" w:rsidRDefault="00580042" w:rsidP="000A2A9B">
      <w:r>
        <w:rPr>
          <w:rFonts w:hint="eastAsia"/>
          <w:noProof/>
        </w:rPr>
        <w:drawing>
          <wp:inline distT="0" distB="0" distL="0" distR="0">
            <wp:extent cx="4540250" cy="545465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545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C8" w:rsidRDefault="00E25DC8" w:rsidP="000A2A9B"/>
    <w:p w:rsidR="00E25DC8" w:rsidRDefault="00F92E81" w:rsidP="00F92E81">
      <w:pPr>
        <w:ind w:firstLineChars="200" w:firstLine="420"/>
      </w:pPr>
      <w:r>
        <w:rPr>
          <w:rFonts w:hint="eastAsia"/>
        </w:rPr>
        <w:t>以中心线数据构建网络数据集，并进行网络分析。</w:t>
      </w:r>
    </w:p>
    <w:p w:rsidR="00F92E81" w:rsidRDefault="00F92E81" w:rsidP="00F92E81">
      <w:pPr>
        <w:ind w:firstLineChars="200" w:firstLine="420"/>
      </w:pPr>
    </w:p>
    <w:p w:rsidR="00F92E81" w:rsidRDefault="00F92E81" w:rsidP="00F92E81">
      <w:pPr>
        <w:ind w:firstLineChars="200" w:firstLine="420"/>
      </w:pPr>
    </w:p>
    <w:p w:rsidR="00F92E81" w:rsidRDefault="00F92E81" w:rsidP="00F92E81">
      <w:pPr>
        <w:ind w:firstLineChars="200" w:firstLine="420"/>
      </w:pPr>
      <w:r>
        <w:rPr>
          <w:rFonts w:hint="eastAsia"/>
        </w:rPr>
        <w:lastRenderedPageBreak/>
        <w:t>情况一：</w:t>
      </w:r>
    </w:p>
    <w:p w:rsidR="000A2A9B" w:rsidRDefault="00F92E81" w:rsidP="000A2A9B">
      <w:r>
        <w:rPr>
          <w:rFonts w:hint="eastAsia"/>
          <w:noProof/>
        </w:rPr>
        <w:drawing>
          <wp:inline distT="0" distB="0" distL="0" distR="0">
            <wp:extent cx="5274310" cy="34130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E81" w:rsidRDefault="00F92E81" w:rsidP="000A2A9B"/>
    <w:p w:rsidR="00F92E81" w:rsidRDefault="00F92E81" w:rsidP="00F92E81">
      <w:pPr>
        <w:ind w:firstLineChars="200" w:firstLine="420"/>
      </w:pPr>
      <w:r>
        <w:rPr>
          <w:rFonts w:hint="eastAsia"/>
        </w:rPr>
        <w:t>情况二：</w:t>
      </w:r>
    </w:p>
    <w:p w:rsidR="00F92E81" w:rsidRDefault="00F92E81" w:rsidP="000A2A9B">
      <w:r>
        <w:rPr>
          <w:rFonts w:hint="eastAsia"/>
          <w:noProof/>
        </w:rPr>
        <w:drawing>
          <wp:inline distT="0" distB="0" distL="0" distR="0">
            <wp:extent cx="5274310" cy="343207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E81" w:rsidRPr="00F92E81" w:rsidRDefault="00F92E81" w:rsidP="000A2A9B"/>
    <w:p w:rsidR="00F92E81" w:rsidRDefault="00F92E81" w:rsidP="000A2A9B"/>
    <w:p w:rsidR="00F92E81" w:rsidRDefault="00F92E81" w:rsidP="000A2A9B"/>
    <w:p w:rsidR="000A2A9B" w:rsidRDefault="000A2A9B" w:rsidP="000A2A9B">
      <w:pPr>
        <w:pStyle w:val="1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分析及</w:t>
      </w:r>
      <w:r>
        <w:t>系统规划</w:t>
      </w:r>
    </w:p>
    <w:p w:rsidR="00F92E81" w:rsidRDefault="00F92E81" w:rsidP="00F92E81">
      <w:pPr>
        <w:pStyle w:val="ac"/>
        <w:numPr>
          <w:ilvl w:val="0"/>
          <w:numId w:val="2"/>
        </w:numPr>
        <w:ind w:firstLineChars="0"/>
      </w:pPr>
      <w:r>
        <w:t>计算</w:t>
      </w:r>
      <w:r>
        <w:rPr>
          <w:rFonts w:hint="eastAsia"/>
        </w:rPr>
        <w:t>“</w:t>
      </w:r>
      <w:r>
        <w:t>植被覆盖</w:t>
      </w:r>
      <w:r>
        <w:rPr>
          <w:rFonts w:hint="eastAsia"/>
        </w:rPr>
        <w:t>”</w:t>
      </w:r>
      <w:r>
        <w:t>图层范围内的坡度、</w:t>
      </w:r>
      <w:r>
        <w:rPr>
          <w:rFonts w:hint="eastAsia"/>
        </w:rPr>
        <w:t>坡向</w:t>
      </w:r>
    </w:p>
    <w:p w:rsidR="000A2A9B" w:rsidRPr="00F92E81" w:rsidRDefault="00F92E81" w:rsidP="00F92E8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）先对</w:t>
      </w:r>
      <w:r>
        <w:rPr>
          <w:rFonts w:hint="eastAsia"/>
        </w:rPr>
        <w:t>DEM</w:t>
      </w:r>
      <w:r>
        <w:rPr>
          <w:rFonts w:hint="eastAsia"/>
        </w:rPr>
        <w:t>数据进行按掩膜提取操作，选择植被数据作为输入栅格数据。</w:t>
      </w:r>
    </w:p>
    <w:p w:rsidR="000A2A9B" w:rsidRPr="00F92E81" w:rsidRDefault="00F92E81" w:rsidP="00F92E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54330" cy="3784820"/>
            <wp:effectExtent l="19050" t="0" r="34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70" cy="378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F92E81" w:rsidP="000A2A9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）对提取后的植被区域</w:t>
      </w:r>
      <w:r>
        <w:rPr>
          <w:rFonts w:hint="eastAsia"/>
        </w:rPr>
        <w:t>DEM</w:t>
      </w:r>
      <w:r>
        <w:rPr>
          <w:rFonts w:hint="eastAsia"/>
        </w:rPr>
        <w:t>进行求坡度、坡向操作。</w:t>
      </w:r>
    </w:p>
    <w:p w:rsidR="000A2A9B" w:rsidRDefault="00F92E81" w:rsidP="00F92E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71002" cy="3796700"/>
            <wp:effectExtent l="19050" t="0" r="5798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308" cy="379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334F0A" w:rsidP="00F92E81">
      <w:pPr>
        <w:jc w:val="center"/>
      </w:pPr>
      <w:r>
        <w:rPr>
          <w:rFonts w:hint="eastAsia"/>
        </w:rPr>
        <w:lastRenderedPageBreak/>
        <w:t>坡度</w:t>
      </w:r>
    </w:p>
    <w:p w:rsidR="00334F0A" w:rsidRDefault="00334F0A" w:rsidP="00F92E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439382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334F0A" w:rsidP="00F92E81">
      <w:pPr>
        <w:jc w:val="center"/>
      </w:pPr>
    </w:p>
    <w:p w:rsidR="000A2A9B" w:rsidRDefault="00334F0A" w:rsidP="00334F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59684" cy="3709933"/>
            <wp:effectExtent l="19050" t="0" r="2816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83" cy="371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334F0A" w:rsidP="00334F0A">
      <w:pPr>
        <w:jc w:val="center"/>
      </w:pPr>
      <w:r>
        <w:rPr>
          <w:rFonts w:hint="eastAsia"/>
        </w:rPr>
        <w:lastRenderedPageBreak/>
        <w:t>坡向</w:t>
      </w:r>
    </w:p>
    <w:p w:rsidR="00334F0A" w:rsidRDefault="00334F0A" w:rsidP="00334F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64268" cy="3877469"/>
            <wp:effectExtent l="19050" t="0" r="298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927" cy="3880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334F0A" w:rsidP="000A2A9B"/>
    <w:p w:rsidR="00334F0A" w:rsidRDefault="00334F0A" w:rsidP="000A2A9B">
      <w:r>
        <w:rPr>
          <w:rFonts w:hint="eastAsia"/>
        </w:rPr>
        <w:t>2</w:t>
      </w:r>
      <w:r>
        <w:rPr>
          <w:rFonts w:hint="eastAsia"/>
        </w:rPr>
        <w:t>、提取“</w:t>
      </w:r>
      <w:r>
        <w:t>植被覆盖</w:t>
      </w:r>
      <w:r>
        <w:rPr>
          <w:rFonts w:hint="eastAsia"/>
        </w:rPr>
        <w:t>”</w:t>
      </w:r>
      <w:r>
        <w:t>图层范围内</w:t>
      </w:r>
      <w:r>
        <w:rPr>
          <w:rFonts w:hint="eastAsia"/>
        </w:rPr>
        <w:t>河流</w:t>
      </w:r>
      <w:r>
        <w:t>数据</w:t>
      </w:r>
    </w:p>
    <w:p w:rsidR="000A2A9B" w:rsidRDefault="00334F0A" w:rsidP="000A2A9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）对植被区域的</w:t>
      </w:r>
      <w:r>
        <w:rPr>
          <w:rFonts w:hint="eastAsia"/>
        </w:rPr>
        <w:t>DEM</w:t>
      </w:r>
      <w:r>
        <w:rPr>
          <w:rFonts w:hint="eastAsia"/>
        </w:rPr>
        <w:t>进行填洼</w:t>
      </w:r>
    </w:p>
    <w:p w:rsidR="000A2A9B" w:rsidRDefault="00334F0A" w:rsidP="00334F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34612" cy="3846281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22" cy="384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334F0A" w:rsidP="000A2A9B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）对填洼后的</w:t>
      </w:r>
      <w:r>
        <w:rPr>
          <w:rFonts w:hint="eastAsia"/>
        </w:rPr>
        <w:t>DEM</w:t>
      </w:r>
      <w:r>
        <w:rPr>
          <w:rFonts w:hint="eastAsia"/>
        </w:rPr>
        <w:t>求流向</w:t>
      </w:r>
    </w:p>
    <w:p w:rsidR="00334F0A" w:rsidRPr="00334F0A" w:rsidRDefault="00334F0A" w:rsidP="000A2A9B">
      <w:r>
        <w:rPr>
          <w:rFonts w:hint="eastAsia"/>
          <w:noProof/>
        </w:rPr>
        <w:drawing>
          <wp:inline distT="0" distB="0" distL="0" distR="0">
            <wp:extent cx="5141394" cy="4007457"/>
            <wp:effectExtent l="19050" t="0" r="2106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17" cy="400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0A2A9B" w:rsidP="000A2A9B"/>
    <w:p w:rsidR="00334F0A" w:rsidRDefault="00334F0A" w:rsidP="000A2A9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）对流向栅格进行求流量</w:t>
      </w:r>
    </w:p>
    <w:p w:rsidR="00334F0A" w:rsidRDefault="00334F0A" w:rsidP="000A2A9B">
      <w:r>
        <w:rPr>
          <w:rFonts w:hint="eastAsia"/>
          <w:noProof/>
        </w:rPr>
        <w:drawing>
          <wp:inline distT="0" distB="0" distL="0" distR="0">
            <wp:extent cx="4998578" cy="389613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92" cy="389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Pr="00334F0A" w:rsidRDefault="00334F0A" w:rsidP="000A2A9B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）选择</w:t>
      </w:r>
      <w:r>
        <w:t>汇流临界值</w:t>
      </w:r>
      <w:r>
        <w:rPr>
          <w:rFonts w:hint="eastAsia"/>
        </w:rPr>
        <w:t>1000</w:t>
      </w:r>
      <w:r>
        <w:rPr>
          <w:rFonts w:hint="eastAsia"/>
        </w:rPr>
        <w:t>进行提取</w:t>
      </w:r>
    </w:p>
    <w:p w:rsidR="00334F0A" w:rsidRDefault="00334F0A" w:rsidP="002C53B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47148" cy="3778107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452" cy="3778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334F0A" w:rsidP="000A2A9B"/>
    <w:p w:rsidR="00334F0A" w:rsidRDefault="002C53B2" w:rsidP="000A2A9B">
      <w:r>
        <w:rPr>
          <w:rFonts w:hint="eastAsia"/>
        </w:rPr>
        <w:t>阈值筛选栅格结果如下：</w:t>
      </w:r>
    </w:p>
    <w:p w:rsidR="002C53B2" w:rsidRPr="002C53B2" w:rsidRDefault="002C53B2" w:rsidP="000A2A9B">
      <w:r>
        <w:rPr>
          <w:rFonts w:hint="eastAsia"/>
          <w:noProof/>
        </w:rPr>
        <w:drawing>
          <wp:inline distT="0" distB="0" distL="0" distR="0">
            <wp:extent cx="5274310" cy="425129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1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2C53B2" w:rsidP="000A2A9B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）构建河流链接</w:t>
      </w:r>
    </w:p>
    <w:p w:rsidR="002C53B2" w:rsidRDefault="002C53B2" w:rsidP="000A2A9B">
      <w:r>
        <w:rPr>
          <w:rFonts w:hint="eastAsia"/>
          <w:noProof/>
        </w:rPr>
        <w:drawing>
          <wp:inline distT="0" distB="0" distL="0" distR="0">
            <wp:extent cx="5014125" cy="3908257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08" cy="39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B2" w:rsidRDefault="002C53B2" w:rsidP="000A2A9B"/>
    <w:p w:rsidR="002C53B2" w:rsidRDefault="002C53B2" w:rsidP="000A2A9B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）栅格河网矢量化</w:t>
      </w:r>
    </w:p>
    <w:p w:rsidR="00334F0A" w:rsidRDefault="002C53B2" w:rsidP="000A2A9B">
      <w:r>
        <w:rPr>
          <w:rFonts w:hint="eastAsia"/>
          <w:noProof/>
        </w:rPr>
        <w:drawing>
          <wp:inline distT="0" distB="0" distL="0" distR="0">
            <wp:extent cx="5131194" cy="3999506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516" cy="399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0A" w:rsidRDefault="002C53B2" w:rsidP="000A2A9B">
      <w:r>
        <w:rPr>
          <w:rFonts w:hint="eastAsia"/>
        </w:rPr>
        <w:lastRenderedPageBreak/>
        <w:t>提取到河流矢量数据如下：</w:t>
      </w:r>
    </w:p>
    <w:p w:rsidR="002C53B2" w:rsidRPr="002C53B2" w:rsidRDefault="002C53B2" w:rsidP="00FB24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59684" cy="3962143"/>
            <wp:effectExtent l="19050" t="0" r="2816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22" cy="396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B2" w:rsidRDefault="002C53B2" w:rsidP="000A2A9B">
      <w:r>
        <w:rPr>
          <w:rFonts w:hint="eastAsia"/>
        </w:rPr>
        <w:t>3</w:t>
      </w:r>
      <w:r>
        <w:rPr>
          <w:rFonts w:hint="eastAsia"/>
        </w:rPr>
        <w:t>、计算直线距离</w:t>
      </w:r>
    </w:p>
    <w:p w:rsidR="002C53B2" w:rsidRDefault="002C53B2" w:rsidP="000A2A9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）对</w:t>
      </w:r>
      <w:r w:rsidR="00FB249C">
        <w:rPr>
          <w:rFonts w:hint="eastAsia"/>
        </w:rPr>
        <w:t>河流栅格数据进行欧氏距离分析</w:t>
      </w:r>
    </w:p>
    <w:p w:rsidR="002C53B2" w:rsidRDefault="00FB249C" w:rsidP="000A2A9B">
      <w:r>
        <w:rPr>
          <w:rFonts w:hint="eastAsia"/>
          <w:noProof/>
        </w:rPr>
        <w:drawing>
          <wp:inline distT="0" distB="0" distL="0" distR="0">
            <wp:extent cx="5274310" cy="411105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B" w:rsidRDefault="00FB249C" w:rsidP="000A2A9B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）对距离栅格进行掩膜提取，选择植被数据作为输入栅格数据。</w:t>
      </w:r>
    </w:p>
    <w:p w:rsidR="00FB249C" w:rsidRDefault="00FB249C" w:rsidP="00FB24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49583" cy="393589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00" cy="393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49C" w:rsidRDefault="00FB249C" w:rsidP="000A2A9B">
      <w:r>
        <w:t>每个</w:t>
      </w:r>
      <w:r>
        <w:rPr>
          <w:rFonts w:hint="eastAsia"/>
        </w:rPr>
        <w:t>栅格</w:t>
      </w:r>
      <w:r>
        <w:t>到最近河流栅格的直线距离值</w:t>
      </w:r>
      <w:r>
        <w:rPr>
          <w:rFonts w:hint="eastAsia"/>
        </w:rPr>
        <w:t>的栅格如下：</w:t>
      </w:r>
    </w:p>
    <w:p w:rsidR="00FB249C" w:rsidRDefault="00FB249C" w:rsidP="000A2A9B">
      <w:r>
        <w:rPr>
          <w:rFonts w:hint="eastAsia"/>
          <w:noProof/>
        </w:rPr>
        <w:drawing>
          <wp:inline distT="0" distB="0" distL="0" distR="0">
            <wp:extent cx="5274310" cy="442916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10" w:rsidRDefault="00E72810" w:rsidP="000A2A9B">
      <w:r>
        <w:rPr>
          <w:rFonts w:hint="eastAsia"/>
        </w:rPr>
        <w:lastRenderedPageBreak/>
        <w:t>上述模型流程图如下：</w:t>
      </w:r>
    </w:p>
    <w:p w:rsidR="00E72810" w:rsidRDefault="00E72810" w:rsidP="000A2A9B">
      <w:r>
        <w:rPr>
          <w:rFonts w:hint="eastAsia"/>
          <w:noProof/>
        </w:rPr>
        <w:drawing>
          <wp:inline distT="0" distB="0" distL="0" distR="0">
            <wp:extent cx="5274310" cy="1011557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10" w:rsidRDefault="00E72810" w:rsidP="000A2A9B"/>
    <w:p w:rsidR="00FB249C" w:rsidRDefault="00FB249C" w:rsidP="000A2A9B">
      <w:r>
        <w:rPr>
          <w:rFonts w:hint="eastAsia"/>
        </w:rPr>
        <w:t>4</w:t>
      </w:r>
      <w:r>
        <w:rPr>
          <w:rFonts w:hint="eastAsia"/>
        </w:rPr>
        <w:t>、</w:t>
      </w:r>
      <w:r>
        <w:t>区域</w:t>
      </w:r>
      <w:r>
        <w:rPr>
          <w:rFonts w:hint="eastAsia"/>
        </w:rPr>
        <w:t>生态</w:t>
      </w:r>
      <w:r>
        <w:t>敏感性信息</w:t>
      </w:r>
    </w:p>
    <w:p w:rsidR="00FB249C" w:rsidRDefault="00E72810" w:rsidP="00E72810">
      <w:pPr>
        <w:ind w:firstLineChars="200" w:firstLine="420"/>
      </w:pPr>
      <w:r>
        <w:rPr>
          <w:rFonts w:hint="eastAsia"/>
        </w:rPr>
        <w:t>坡度、高程、坡向、植被、水系和河流缓冲等二级因子，按照分类等级进行重分类，在按照权重进行加权求和，具体模型流程如下：</w:t>
      </w:r>
    </w:p>
    <w:p w:rsidR="00FB249C" w:rsidRDefault="00E72810" w:rsidP="000A2A9B">
      <w:r>
        <w:rPr>
          <w:rFonts w:hint="eastAsia"/>
          <w:noProof/>
        </w:rPr>
        <w:drawing>
          <wp:inline distT="0" distB="0" distL="0" distR="0">
            <wp:extent cx="5274310" cy="415695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6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10" w:rsidRDefault="00E72810" w:rsidP="000A2A9B"/>
    <w:p w:rsidR="00E72810" w:rsidRDefault="00E72810" w:rsidP="000A2A9B">
      <w:r>
        <w:rPr>
          <w:rFonts w:hint="eastAsia"/>
        </w:rPr>
        <w:t>生态敏感性等级专题图如下：</w:t>
      </w:r>
    </w:p>
    <w:p w:rsidR="00FB249C" w:rsidRDefault="00E72810" w:rsidP="000A2A9B">
      <w:r>
        <w:rPr>
          <w:noProof/>
        </w:rPr>
        <w:lastRenderedPageBreak/>
        <w:drawing>
          <wp:inline distT="0" distB="0" distL="0" distR="0">
            <wp:extent cx="5274310" cy="5274310"/>
            <wp:effectExtent l="19050" t="0" r="2540" b="0"/>
            <wp:docPr id="82" name="图片 82" descr="C:\Users\Administrator\Desktop\生态敏感性专题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Desktop\生态敏感性专题图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49C" w:rsidRDefault="00FB249C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/>
    <w:p w:rsidR="00846D48" w:rsidRDefault="00846D48" w:rsidP="000A2A9B">
      <w:pPr>
        <w:rPr>
          <w:rFonts w:hint="eastAsia"/>
        </w:rPr>
      </w:pPr>
    </w:p>
    <w:p w:rsidR="00E72810" w:rsidRDefault="00C30795" w:rsidP="000A2A9B">
      <w:r>
        <w:rPr>
          <w:rFonts w:hint="eastAsia"/>
        </w:rPr>
        <w:lastRenderedPageBreak/>
        <w:t>5</w:t>
      </w:r>
      <w:r>
        <w:rPr>
          <w:rFonts w:hint="eastAsia"/>
        </w:rPr>
        <w:t>、应用型</w:t>
      </w:r>
      <w:r>
        <w:rPr>
          <w:rFonts w:hint="eastAsia"/>
        </w:rPr>
        <w:t>GIS</w:t>
      </w:r>
      <w:r>
        <w:rPr>
          <w:rFonts w:hint="eastAsia"/>
        </w:rPr>
        <w:t>系统</w:t>
      </w:r>
    </w:p>
    <w:p w:rsidR="00E72810" w:rsidRDefault="00846D48" w:rsidP="000A2A9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）主界面</w:t>
      </w:r>
    </w:p>
    <w:p w:rsidR="00846D48" w:rsidRDefault="00846D48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663C7BB6" wp14:editId="40736655">
            <wp:extent cx="5274310" cy="3550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9C" w:rsidRDefault="00FB249C" w:rsidP="000A2A9B"/>
    <w:p w:rsidR="00846D48" w:rsidRDefault="00846D48" w:rsidP="000A2A9B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）添加数据</w:t>
      </w:r>
    </w:p>
    <w:p w:rsidR="00846D48" w:rsidRDefault="00846D48" w:rsidP="000A2A9B">
      <w:r>
        <w:rPr>
          <w:noProof/>
        </w:rPr>
        <w:drawing>
          <wp:inline distT="0" distB="0" distL="0" distR="0" wp14:anchorId="0C6FA9A9" wp14:editId="23918771">
            <wp:extent cx="5274310" cy="35636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48" w:rsidRDefault="00846D48" w:rsidP="000A2A9B"/>
    <w:p w:rsidR="00846D48" w:rsidRDefault="00846D48" w:rsidP="000A2A9B">
      <w:r>
        <w:rPr>
          <w:rFonts w:hint="eastAsia"/>
        </w:rPr>
        <w:t>加载效果：</w:t>
      </w:r>
    </w:p>
    <w:p w:rsidR="00846D48" w:rsidRDefault="00846D48" w:rsidP="000A2A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925D07" wp14:editId="42788D8C">
            <wp:extent cx="5274310" cy="3608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48" w:rsidRDefault="00846D48" w:rsidP="000A2A9B"/>
    <w:p w:rsidR="00846D48" w:rsidRDefault="0034598B" w:rsidP="000A2A9B">
      <w:r>
        <w:rPr>
          <w:rFonts w:hint="eastAsia"/>
        </w:rPr>
        <w:t>栅格数据添加：</w:t>
      </w:r>
    </w:p>
    <w:p w:rsidR="0034598B" w:rsidRDefault="0034598B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52ACD351" wp14:editId="7FA7EC85">
            <wp:extent cx="5274310" cy="3558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48" w:rsidRDefault="00846D48" w:rsidP="000A2A9B"/>
    <w:p w:rsidR="0034598B" w:rsidRDefault="0034598B" w:rsidP="000A2A9B"/>
    <w:p w:rsidR="0034598B" w:rsidRDefault="0034598B" w:rsidP="000A2A9B"/>
    <w:p w:rsidR="0034598B" w:rsidRDefault="0034598B" w:rsidP="000A2A9B"/>
    <w:p w:rsidR="0034598B" w:rsidRDefault="0034598B" w:rsidP="000A2A9B"/>
    <w:p w:rsidR="0034598B" w:rsidRDefault="0034598B" w:rsidP="000A2A9B">
      <w:pPr>
        <w:rPr>
          <w:rFonts w:hint="eastAsia"/>
        </w:rPr>
      </w:pPr>
      <w:r>
        <w:rPr>
          <w:rFonts w:hint="eastAsia"/>
        </w:rPr>
        <w:lastRenderedPageBreak/>
        <w:t>效果图：</w:t>
      </w:r>
    </w:p>
    <w:p w:rsidR="00846D48" w:rsidRDefault="0034598B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5B63909D" wp14:editId="50B7002D">
            <wp:extent cx="5274310" cy="35509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9C" w:rsidRDefault="00FB249C" w:rsidP="000A2A9B"/>
    <w:p w:rsidR="0034598B" w:rsidRDefault="0034598B" w:rsidP="000A2A9B">
      <w:r>
        <w:rPr>
          <w:rFonts w:hint="eastAsia"/>
        </w:rPr>
        <w:t>矢量数据添加：</w:t>
      </w:r>
    </w:p>
    <w:p w:rsidR="0034598B" w:rsidRDefault="0034598B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73FE7CB3" wp14:editId="498F950B">
            <wp:extent cx="5274310" cy="35725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r>
        <w:rPr>
          <w:rFonts w:hint="eastAsia"/>
        </w:rPr>
        <w:t>效果图：</w:t>
      </w:r>
    </w:p>
    <w:p w:rsidR="0034598B" w:rsidRDefault="0034598B" w:rsidP="000A2A9B"/>
    <w:p w:rsidR="0034598B" w:rsidRDefault="0034598B" w:rsidP="000A2A9B"/>
    <w:p w:rsidR="0034598B" w:rsidRDefault="0034598B" w:rsidP="000A2A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FD9F2B" wp14:editId="02FC1C4A">
            <wp:extent cx="5274310" cy="3550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）浏览数据</w:t>
      </w:r>
    </w:p>
    <w:p w:rsidR="0034598B" w:rsidRDefault="0034598B" w:rsidP="000A2A9B">
      <w:pPr>
        <w:rPr>
          <w:rFonts w:hint="eastAsia"/>
        </w:rPr>
      </w:pPr>
      <w:r>
        <w:rPr>
          <w:rFonts w:hint="eastAsia"/>
        </w:rPr>
        <w:t>查看图层的属性表（选择图层，右击选择属性表）</w:t>
      </w:r>
    </w:p>
    <w:p w:rsidR="0034598B" w:rsidRDefault="0034598B" w:rsidP="000A2A9B">
      <w:r>
        <w:rPr>
          <w:noProof/>
        </w:rPr>
        <w:drawing>
          <wp:inline distT="0" distB="0" distL="0" distR="0" wp14:anchorId="0C87C5B5" wp14:editId="3FEC679C">
            <wp:extent cx="5274310" cy="3576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）查询数据</w:t>
      </w:r>
    </w:p>
    <w:p w:rsidR="0034598B" w:rsidRDefault="0034598B" w:rsidP="000A2A9B">
      <w:r>
        <w:rPr>
          <w:rFonts w:hint="eastAsia"/>
        </w:rPr>
        <w:t>空间查询：</w:t>
      </w:r>
    </w:p>
    <w:p w:rsidR="0034598B" w:rsidRDefault="0034598B" w:rsidP="000A2A9B">
      <w:r>
        <w:rPr>
          <w:rFonts w:hint="eastAsia"/>
        </w:rPr>
        <w:t>分为点查询、线查询、矩形查询和圆查询。</w:t>
      </w:r>
    </w:p>
    <w:p w:rsidR="0034598B" w:rsidRDefault="0034598B" w:rsidP="000A2A9B">
      <w:r>
        <w:rPr>
          <w:noProof/>
        </w:rPr>
        <w:lastRenderedPageBreak/>
        <w:drawing>
          <wp:inline distT="0" distB="0" distL="0" distR="0" wp14:anchorId="1FC44506" wp14:editId="1ED2E941">
            <wp:extent cx="5274310" cy="3549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r>
        <w:rPr>
          <w:noProof/>
        </w:rPr>
        <w:drawing>
          <wp:inline distT="0" distB="0" distL="0" distR="0" wp14:anchorId="1525CDD0" wp14:editId="13F743E9">
            <wp:extent cx="5274310" cy="3919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>
      <w:pPr>
        <w:rPr>
          <w:rFonts w:hint="eastAsia"/>
        </w:rPr>
      </w:pPr>
    </w:p>
    <w:p w:rsidR="0034598B" w:rsidRDefault="0034598B" w:rsidP="000A2A9B">
      <w:r>
        <w:rPr>
          <w:noProof/>
        </w:rPr>
        <w:lastRenderedPageBreak/>
        <w:drawing>
          <wp:inline distT="0" distB="0" distL="0" distR="0" wp14:anchorId="0E690D73" wp14:editId="65EC20AA">
            <wp:extent cx="5274310" cy="35585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/>
    <w:p w:rsidR="0034598B" w:rsidRDefault="0034598B" w:rsidP="000A2A9B">
      <w:r>
        <w:rPr>
          <w:rFonts w:hint="eastAsia"/>
        </w:rPr>
        <w:t>属性查询：</w:t>
      </w:r>
    </w:p>
    <w:p w:rsidR="0034598B" w:rsidRDefault="0034598B" w:rsidP="000A2A9B">
      <w:r>
        <w:rPr>
          <w:noProof/>
        </w:rPr>
        <w:drawing>
          <wp:inline distT="0" distB="0" distL="0" distR="0" wp14:anchorId="72F3F98D" wp14:editId="63C8C95E">
            <wp:extent cx="5274310" cy="35763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83DC74" wp14:editId="228CB9A9">
            <wp:extent cx="5274310" cy="35617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34598B">
      <w:pPr>
        <w:jc w:val="center"/>
      </w:pPr>
      <w:r>
        <w:rPr>
          <w:noProof/>
        </w:rPr>
        <w:drawing>
          <wp:inline distT="0" distB="0" distL="0" distR="0" wp14:anchorId="11B3F4E5" wp14:editId="447DAB91">
            <wp:extent cx="3162300" cy="47434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34598B" w:rsidRDefault="0034598B" w:rsidP="000A2A9B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）删除数据</w:t>
      </w:r>
    </w:p>
    <w:p w:rsidR="0034598B" w:rsidRDefault="005C774D" w:rsidP="000A2A9B">
      <w:pPr>
        <w:rPr>
          <w:rFonts w:hint="eastAsia"/>
        </w:rPr>
      </w:pPr>
      <w:r>
        <w:rPr>
          <w:rFonts w:hint="eastAsia"/>
        </w:rPr>
        <w:t>点击图层，右键选择删除。</w:t>
      </w:r>
    </w:p>
    <w:p w:rsidR="0034598B" w:rsidRDefault="005C774D" w:rsidP="000A2A9B">
      <w:r>
        <w:rPr>
          <w:noProof/>
        </w:rPr>
        <w:drawing>
          <wp:inline distT="0" distB="0" distL="0" distR="0" wp14:anchorId="6F957E5B" wp14:editId="7F7FBF98">
            <wp:extent cx="5274310" cy="35655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Default="005C774D" w:rsidP="000A2A9B">
      <w:r>
        <w:rPr>
          <w:rFonts w:hint="eastAsia"/>
        </w:rPr>
        <w:t>打开图层属性表，右键选择要删除的数据。</w:t>
      </w:r>
    </w:p>
    <w:p w:rsidR="005C774D" w:rsidRDefault="005C774D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319DCF9A" wp14:editId="13883D64">
            <wp:extent cx="5274310" cy="35547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B" w:rsidRDefault="0034598B" w:rsidP="000A2A9B"/>
    <w:p w:rsidR="005C774D" w:rsidRDefault="005C774D" w:rsidP="000A2A9B">
      <w:r>
        <w:rPr>
          <w:noProof/>
        </w:rPr>
        <w:lastRenderedPageBreak/>
        <w:drawing>
          <wp:inline distT="0" distB="0" distL="0" distR="0" wp14:anchorId="689B1ED0" wp14:editId="6B84B11C">
            <wp:extent cx="5274310" cy="35604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Default="005C774D" w:rsidP="000A2A9B">
      <w:r>
        <w:rPr>
          <w:noProof/>
        </w:rPr>
        <w:drawing>
          <wp:inline distT="0" distB="0" distL="0" distR="0" wp14:anchorId="2AE145E8" wp14:editId="58254BC7">
            <wp:extent cx="5274310" cy="35731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Default="005C774D" w:rsidP="000A2A9B">
      <w:r>
        <w:rPr>
          <w:rFonts w:hint="eastAsia"/>
        </w:rPr>
        <w:t>使用删除功能，移除图层。</w:t>
      </w:r>
    </w:p>
    <w:p w:rsidR="005C774D" w:rsidRDefault="005C774D" w:rsidP="000A2A9B">
      <w:r>
        <w:rPr>
          <w:noProof/>
        </w:rPr>
        <w:lastRenderedPageBreak/>
        <w:drawing>
          <wp:inline distT="0" distB="0" distL="0" distR="0" wp14:anchorId="611B60DA" wp14:editId="55E9654B">
            <wp:extent cx="5274310" cy="35706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72039CE9" wp14:editId="2655C9DF">
            <wp:extent cx="5274310" cy="35655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Default="005C774D" w:rsidP="000A2A9B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）补充（菜单工具）</w:t>
      </w:r>
    </w:p>
    <w:p w:rsidR="005C774D" w:rsidRDefault="005C774D" w:rsidP="000A2A9B">
      <w:r>
        <w:rPr>
          <w:noProof/>
        </w:rPr>
        <w:drawing>
          <wp:inline distT="0" distB="0" distL="0" distR="0" wp14:anchorId="2BE10A85" wp14:editId="6025F687">
            <wp:extent cx="5274310" cy="793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B4F1CC" wp14:editId="1C7CDA65">
            <wp:extent cx="5274310" cy="9353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Default="005C774D" w:rsidP="000A2A9B">
      <w:r>
        <w:rPr>
          <w:noProof/>
        </w:rPr>
        <w:drawing>
          <wp:inline distT="0" distB="0" distL="0" distR="0" wp14:anchorId="63566BBD" wp14:editId="6A2913EB">
            <wp:extent cx="5274310" cy="9385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D" w:rsidRDefault="005C774D" w:rsidP="000A2A9B"/>
    <w:p w:rsidR="005C774D" w:rsidRPr="000A2A9B" w:rsidRDefault="005C774D" w:rsidP="000A2A9B">
      <w:pPr>
        <w:rPr>
          <w:rFonts w:hint="eastAsia"/>
        </w:rPr>
      </w:pPr>
      <w:r>
        <w:rPr>
          <w:noProof/>
        </w:rPr>
        <w:drawing>
          <wp:inline distT="0" distB="0" distL="0" distR="0" wp14:anchorId="30FC4B4B" wp14:editId="41FE1C72">
            <wp:extent cx="5274310" cy="6686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774D" w:rsidRPr="000A2A9B" w:rsidSect="00A66C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3460" w:rsidRDefault="00953460" w:rsidP="004C3E2F">
      <w:r>
        <w:separator/>
      </w:r>
    </w:p>
  </w:endnote>
  <w:endnote w:type="continuationSeparator" w:id="0">
    <w:p w:rsidR="00953460" w:rsidRDefault="00953460" w:rsidP="004C3E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3460" w:rsidRDefault="00953460" w:rsidP="004C3E2F">
      <w:r>
        <w:separator/>
      </w:r>
    </w:p>
  </w:footnote>
  <w:footnote w:type="continuationSeparator" w:id="0">
    <w:p w:rsidR="00953460" w:rsidRDefault="00953460" w:rsidP="004C3E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24B3B"/>
    <w:multiLevelType w:val="hybridMultilevel"/>
    <w:tmpl w:val="D8086E28"/>
    <w:lvl w:ilvl="0" w:tplc="17BCF2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911E4F"/>
    <w:multiLevelType w:val="hybridMultilevel"/>
    <w:tmpl w:val="DAB60B70"/>
    <w:lvl w:ilvl="0" w:tplc="347853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C3E2F"/>
    <w:rsid w:val="00076759"/>
    <w:rsid w:val="000A2A9B"/>
    <w:rsid w:val="000B1030"/>
    <w:rsid w:val="00102E92"/>
    <w:rsid w:val="0014349E"/>
    <w:rsid w:val="001D2A82"/>
    <w:rsid w:val="002C53B2"/>
    <w:rsid w:val="00334F0A"/>
    <w:rsid w:val="0034598B"/>
    <w:rsid w:val="003C5852"/>
    <w:rsid w:val="00481217"/>
    <w:rsid w:val="004C3E2F"/>
    <w:rsid w:val="004C749C"/>
    <w:rsid w:val="00580042"/>
    <w:rsid w:val="005C774D"/>
    <w:rsid w:val="00690E9B"/>
    <w:rsid w:val="0073120A"/>
    <w:rsid w:val="008401A4"/>
    <w:rsid w:val="00846D48"/>
    <w:rsid w:val="008A71AE"/>
    <w:rsid w:val="00947057"/>
    <w:rsid w:val="00953460"/>
    <w:rsid w:val="00974F40"/>
    <w:rsid w:val="00A66C42"/>
    <w:rsid w:val="00B77D6E"/>
    <w:rsid w:val="00BB10FA"/>
    <w:rsid w:val="00C14E29"/>
    <w:rsid w:val="00C228DC"/>
    <w:rsid w:val="00C2435C"/>
    <w:rsid w:val="00C30795"/>
    <w:rsid w:val="00C42C59"/>
    <w:rsid w:val="00C47EE9"/>
    <w:rsid w:val="00CB0BB1"/>
    <w:rsid w:val="00CB1376"/>
    <w:rsid w:val="00CD3F3F"/>
    <w:rsid w:val="00E24589"/>
    <w:rsid w:val="00E24AA9"/>
    <w:rsid w:val="00E25DC8"/>
    <w:rsid w:val="00E32178"/>
    <w:rsid w:val="00E72810"/>
    <w:rsid w:val="00F11529"/>
    <w:rsid w:val="00F92E81"/>
    <w:rsid w:val="00FA574B"/>
    <w:rsid w:val="00FB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89997"/>
  <w15:docId w15:val="{D55456AE-657F-4459-ACB7-7039C87E4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3E2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4C3E2F"/>
    <w:pPr>
      <w:keepNext/>
      <w:keepLines/>
      <w:spacing w:line="360" w:lineRule="auto"/>
      <w:outlineLvl w:val="0"/>
    </w:pPr>
    <w:rPr>
      <w:rFonts w:eastAsia="华文中宋"/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4C3E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4C3E2F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4C3E2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4C3E2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E2F"/>
    <w:rPr>
      <w:rFonts w:ascii="Times New Roman" w:eastAsia="华文中宋" w:hAnsi="Times New Roman" w:cs="Times New Roman"/>
      <w:b/>
      <w:bCs/>
      <w:kern w:val="44"/>
      <w:sz w:val="32"/>
      <w:szCs w:val="44"/>
    </w:rPr>
  </w:style>
  <w:style w:type="paragraph" w:styleId="a7">
    <w:name w:val="Balloon Text"/>
    <w:basedOn w:val="a"/>
    <w:link w:val="a8"/>
    <w:uiPriority w:val="99"/>
    <w:semiHidden/>
    <w:unhideWhenUsed/>
    <w:rsid w:val="004C3E2F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C3E2F"/>
    <w:rPr>
      <w:rFonts w:ascii="Times New Roman" w:eastAsia="宋体" w:hAnsi="Times New Roman" w:cs="Times New Roman"/>
      <w:sz w:val="18"/>
      <w:szCs w:val="18"/>
    </w:rPr>
  </w:style>
  <w:style w:type="character" w:styleId="a9">
    <w:name w:val="Hyperlink"/>
    <w:basedOn w:val="a0"/>
    <w:uiPriority w:val="99"/>
    <w:unhideWhenUsed/>
    <w:rsid w:val="00B77D6E"/>
    <w:rPr>
      <w:color w:val="0000FF" w:themeColor="hyperlink"/>
      <w:u w:val="single"/>
    </w:rPr>
  </w:style>
  <w:style w:type="paragraph" w:styleId="aa">
    <w:name w:val="Document Map"/>
    <w:basedOn w:val="a"/>
    <w:link w:val="ab"/>
    <w:uiPriority w:val="99"/>
    <w:semiHidden/>
    <w:unhideWhenUsed/>
    <w:rsid w:val="00102E92"/>
    <w:rPr>
      <w:rFonts w:ascii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102E92"/>
    <w:rPr>
      <w:rFonts w:ascii="宋体" w:eastAsia="宋体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rsid w:val="001D2A82"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9BBDD5-F555-49D2-92C8-C0A5B1D32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26</Pages>
  <Words>164</Words>
  <Characters>941</Characters>
  <Application>Microsoft Office Word</Application>
  <DocSecurity>0</DocSecurity>
  <Lines>7</Lines>
  <Paragraphs>2</Paragraphs>
  <ScaleCrop>false</ScaleCrop>
  <Company>Microsoft</Company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gisZhao</cp:lastModifiedBy>
  <cp:revision>13</cp:revision>
  <dcterms:created xsi:type="dcterms:W3CDTF">2018-08-06T00:56:00Z</dcterms:created>
  <dcterms:modified xsi:type="dcterms:W3CDTF">2018-08-12T15:27:00Z</dcterms:modified>
</cp:coreProperties>
</file>